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5BD" w:rsidRPr="00075CAB" w:rsidRDefault="002805BD" w:rsidP="000E4B1A">
      <w:pPr>
        <w:pageBreakBefore/>
        <w:ind w:right="-456" w:firstLine="935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A69B1" w:rsidRDefault="00DA69B1" w:rsidP="000E4B1A">
      <w:pPr>
        <w:ind w:right="-456" w:firstLine="935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805BD" w:rsidRPr="00075CAB" w:rsidRDefault="002805BD" w:rsidP="000E4B1A">
      <w:pPr>
        <w:ind w:right="-456" w:firstLine="935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</w:t>
      </w:r>
      <w:r w:rsidRPr="00075CAB">
        <w:rPr>
          <w:sz w:val="28"/>
          <w:szCs w:val="28"/>
        </w:rPr>
        <w:t>и</w:t>
      </w:r>
      <w:r w:rsidR="00DA69B1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Pr="00075CAB">
        <w:rPr>
          <w:sz w:val="28"/>
          <w:szCs w:val="28"/>
        </w:rPr>
        <w:t>Администрации города Твери</w:t>
      </w:r>
    </w:p>
    <w:p w:rsidR="002805BD" w:rsidRDefault="002805BD" w:rsidP="000E4B1A">
      <w:pPr>
        <w:ind w:right="-456" w:firstLine="9356"/>
        <w:jc w:val="center"/>
        <w:rPr>
          <w:sz w:val="28"/>
          <w:szCs w:val="28"/>
        </w:rPr>
      </w:pPr>
      <w:r w:rsidRPr="00075CAB">
        <w:rPr>
          <w:sz w:val="28"/>
          <w:szCs w:val="28"/>
        </w:rPr>
        <w:t>от «</w:t>
      </w:r>
      <w:r w:rsidR="000F6A48">
        <w:rPr>
          <w:sz w:val="28"/>
          <w:szCs w:val="28"/>
        </w:rPr>
        <w:t>01</w:t>
      </w:r>
      <w:r w:rsidRPr="00075CAB">
        <w:rPr>
          <w:sz w:val="28"/>
          <w:szCs w:val="28"/>
        </w:rPr>
        <w:t xml:space="preserve">» </w:t>
      </w:r>
      <w:r w:rsidR="000F6A48">
        <w:rPr>
          <w:sz w:val="28"/>
          <w:szCs w:val="28"/>
        </w:rPr>
        <w:t xml:space="preserve">апреля </w:t>
      </w:r>
      <w:r w:rsidRPr="00075CAB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21 </w:t>
      </w:r>
      <w:r w:rsidRPr="00075CAB">
        <w:rPr>
          <w:sz w:val="28"/>
          <w:szCs w:val="28"/>
        </w:rPr>
        <w:t>№</w:t>
      </w:r>
      <w:r w:rsidR="000F6A48">
        <w:rPr>
          <w:sz w:val="28"/>
          <w:szCs w:val="28"/>
        </w:rPr>
        <w:t xml:space="preserve"> 383</w:t>
      </w:r>
      <w:bookmarkStart w:id="0" w:name="_GoBack"/>
      <w:bookmarkEnd w:id="0"/>
    </w:p>
    <w:p w:rsidR="00DA69B1" w:rsidRDefault="00DA69B1" w:rsidP="00DA69B1">
      <w:pPr>
        <w:pStyle w:val="ConsPlusNormal"/>
        <w:spacing w:line="168" w:lineRule="auto"/>
        <w:jc w:val="center"/>
        <w:rPr>
          <w:color w:val="000000" w:themeColor="text1"/>
          <w:sz w:val="28"/>
          <w:szCs w:val="28"/>
        </w:rPr>
      </w:pPr>
    </w:p>
    <w:p w:rsidR="002805BD" w:rsidRDefault="002805BD" w:rsidP="002805BD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A248EA">
        <w:rPr>
          <w:color w:val="000000" w:themeColor="text1"/>
          <w:sz w:val="28"/>
          <w:szCs w:val="28"/>
        </w:rPr>
        <w:t>Перечень налоговых расходов города Твери</w:t>
      </w:r>
      <w:r>
        <w:rPr>
          <w:color w:val="000000" w:themeColor="text1"/>
          <w:sz w:val="28"/>
          <w:szCs w:val="28"/>
        </w:rPr>
        <w:t xml:space="preserve"> на 2022 год и плановый период 2023 и 2024 годов</w:t>
      </w:r>
    </w:p>
    <w:p w:rsidR="00DA69B1" w:rsidRPr="00A248EA" w:rsidRDefault="00DA69B1" w:rsidP="00DA69B1">
      <w:pPr>
        <w:pStyle w:val="ConsPlusNormal"/>
        <w:spacing w:line="168" w:lineRule="auto"/>
        <w:jc w:val="center"/>
        <w:rPr>
          <w:color w:val="000000" w:themeColor="text1"/>
          <w:sz w:val="28"/>
          <w:szCs w:val="28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488"/>
        <w:gridCol w:w="1275"/>
        <w:gridCol w:w="2127"/>
        <w:gridCol w:w="708"/>
        <w:gridCol w:w="1134"/>
        <w:gridCol w:w="1418"/>
        <w:gridCol w:w="2268"/>
        <w:gridCol w:w="1276"/>
        <w:gridCol w:w="1276"/>
        <w:gridCol w:w="1984"/>
        <w:gridCol w:w="1417"/>
      </w:tblGrid>
      <w:tr w:rsidR="002805BD" w:rsidRPr="004C2E66" w:rsidTr="001F6948">
        <w:tc>
          <w:tcPr>
            <w:tcW w:w="488" w:type="dxa"/>
            <w:vMerge w:val="restart"/>
            <w:vAlign w:val="center"/>
          </w:tcPr>
          <w:p w:rsidR="002805BD" w:rsidRPr="004C2E66" w:rsidRDefault="002805BD" w:rsidP="00C3390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1275" w:type="dxa"/>
            <w:vMerge w:val="restart"/>
            <w:vAlign w:val="center"/>
          </w:tcPr>
          <w:p w:rsidR="002805BD" w:rsidRPr="004C2E66" w:rsidRDefault="002805BD" w:rsidP="00C3390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4C2E66">
              <w:rPr>
                <w:color w:val="000000" w:themeColor="text1"/>
                <w:sz w:val="22"/>
                <w:szCs w:val="22"/>
              </w:rPr>
              <w:t>Наимено-вание</w:t>
            </w:r>
            <w:proofErr w:type="spellEnd"/>
            <w:proofErr w:type="gramEnd"/>
            <w:r w:rsidRPr="004C2E66">
              <w:rPr>
                <w:color w:val="000000" w:themeColor="text1"/>
                <w:sz w:val="22"/>
                <w:szCs w:val="22"/>
              </w:rPr>
              <w:t xml:space="preserve"> налогов, по которым </w:t>
            </w:r>
            <w:proofErr w:type="spellStart"/>
            <w:r w:rsidRPr="004C2E66">
              <w:rPr>
                <w:color w:val="000000" w:themeColor="text1"/>
                <w:sz w:val="22"/>
                <w:szCs w:val="22"/>
              </w:rPr>
              <w:t>предусма-триваются</w:t>
            </w:r>
            <w:proofErr w:type="spellEnd"/>
          </w:p>
          <w:p w:rsidR="002805BD" w:rsidRPr="004C2E66" w:rsidRDefault="002805BD" w:rsidP="00C3390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налоговые льготы</w:t>
            </w:r>
          </w:p>
        </w:tc>
        <w:tc>
          <w:tcPr>
            <w:tcW w:w="3969" w:type="dxa"/>
            <w:gridSpan w:val="3"/>
            <w:vAlign w:val="center"/>
          </w:tcPr>
          <w:p w:rsidR="002805BD" w:rsidRPr="004C2E66" w:rsidRDefault="002805BD" w:rsidP="00C3390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 xml:space="preserve">Муниципальные правовые акты </w:t>
            </w:r>
            <w:r w:rsidRPr="004C2E66">
              <w:rPr>
                <w:sz w:val="22"/>
                <w:szCs w:val="22"/>
              </w:rPr>
              <w:t>города Твери</w:t>
            </w:r>
            <w:r w:rsidRPr="004C2E66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C2E66">
              <w:rPr>
                <w:color w:val="000000" w:themeColor="text1"/>
                <w:sz w:val="22"/>
                <w:szCs w:val="22"/>
              </w:rPr>
              <w:t xml:space="preserve">устанавливающие налоговые льготы </w:t>
            </w:r>
          </w:p>
        </w:tc>
        <w:tc>
          <w:tcPr>
            <w:tcW w:w="1418" w:type="dxa"/>
            <w:vMerge w:val="restart"/>
            <w:vAlign w:val="center"/>
          </w:tcPr>
          <w:p w:rsidR="002805BD" w:rsidRPr="004C2E66" w:rsidRDefault="002805BD" w:rsidP="00C3390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Целевая категория налогового расхода (</w:t>
            </w:r>
            <w:proofErr w:type="spellStart"/>
            <w:proofErr w:type="gramStart"/>
            <w:r w:rsidRPr="004C2E66">
              <w:rPr>
                <w:color w:val="000000" w:themeColor="text1"/>
                <w:sz w:val="22"/>
                <w:szCs w:val="22"/>
              </w:rPr>
              <w:t>стимулиру-ющая</w:t>
            </w:r>
            <w:proofErr w:type="spellEnd"/>
            <w:proofErr w:type="gramEnd"/>
            <w:r w:rsidRPr="004C2E66">
              <w:rPr>
                <w:color w:val="000000" w:themeColor="text1"/>
                <w:sz w:val="22"/>
                <w:szCs w:val="22"/>
              </w:rPr>
              <w:t>, социальная, техническая)</w:t>
            </w:r>
          </w:p>
        </w:tc>
        <w:tc>
          <w:tcPr>
            <w:tcW w:w="2268" w:type="dxa"/>
            <w:vMerge w:val="restart"/>
            <w:vAlign w:val="center"/>
          </w:tcPr>
          <w:p w:rsidR="002805BD" w:rsidRPr="004C2E66" w:rsidRDefault="001F6948" w:rsidP="00C3390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Категории налогоплатель</w:t>
            </w:r>
            <w:r w:rsidR="002805BD" w:rsidRPr="004C2E66">
              <w:rPr>
                <w:color w:val="000000" w:themeColor="text1"/>
                <w:sz w:val="22"/>
                <w:szCs w:val="22"/>
              </w:rPr>
              <w:t xml:space="preserve">щиков, для которых предусмотрены налоговые льготы </w:t>
            </w:r>
          </w:p>
        </w:tc>
        <w:tc>
          <w:tcPr>
            <w:tcW w:w="1276" w:type="dxa"/>
            <w:vMerge w:val="restart"/>
            <w:vAlign w:val="center"/>
          </w:tcPr>
          <w:p w:rsidR="002805BD" w:rsidRPr="004C2E66" w:rsidRDefault="002805BD" w:rsidP="00C33908">
            <w:pPr>
              <w:pStyle w:val="ConsPlusNormal"/>
              <w:jc w:val="center"/>
              <w:rPr>
                <w:strike/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 xml:space="preserve">Дата начала действия </w:t>
            </w:r>
          </w:p>
          <w:p w:rsidR="002805BD" w:rsidRPr="004C2E66" w:rsidRDefault="002805BD" w:rsidP="00C3390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права на налоговые льготы</w:t>
            </w:r>
          </w:p>
        </w:tc>
        <w:tc>
          <w:tcPr>
            <w:tcW w:w="1276" w:type="dxa"/>
            <w:vMerge w:val="restart"/>
            <w:vAlign w:val="center"/>
          </w:tcPr>
          <w:p w:rsidR="002805BD" w:rsidRPr="004C2E66" w:rsidRDefault="002805BD" w:rsidP="00C33908">
            <w:pPr>
              <w:pStyle w:val="ConsPlusNormal"/>
              <w:jc w:val="center"/>
              <w:rPr>
                <w:strike/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4C2E66">
              <w:rPr>
                <w:color w:val="000000" w:themeColor="text1"/>
                <w:sz w:val="22"/>
                <w:szCs w:val="22"/>
              </w:rPr>
              <w:t>прекра-щения</w:t>
            </w:r>
            <w:proofErr w:type="spellEnd"/>
            <w:proofErr w:type="gramEnd"/>
          </w:p>
          <w:p w:rsidR="002805BD" w:rsidRPr="004C2E66" w:rsidRDefault="002805BD" w:rsidP="00C3390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права на налоговые льготы</w:t>
            </w:r>
          </w:p>
        </w:tc>
        <w:tc>
          <w:tcPr>
            <w:tcW w:w="1984" w:type="dxa"/>
            <w:vMerge w:val="restart"/>
            <w:vAlign w:val="center"/>
          </w:tcPr>
          <w:p w:rsidR="002805BD" w:rsidRPr="004C2E66" w:rsidRDefault="002805BD" w:rsidP="00DA69B1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 xml:space="preserve">Наименование муниципальной программы, ее структурных элементов (на период ее действия), наименования муниципальных правовых актов города Твери, определяющих социально-экономическую политику, в целях </w:t>
            </w:r>
            <w:proofErr w:type="gramStart"/>
            <w:r w:rsidRPr="004C2E66">
              <w:rPr>
                <w:color w:val="000000" w:themeColor="text1"/>
                <w:sz w:val="22"/>
                <w:szCs w:val="22"/>
              </w:rPr>
              <w:t>реализации</w:t>
            </w:r>
            <w:proofErr w:type="gramEnd"/>
            <w:r w:rsidRPr="004C2E66">
              <w:rPr>
                <w:color w:val="000000" w:themeColor="text1"/>
                <w:sz w:val="22"/>
                <w:szCs w:val="22"/>
              </w:rPr>
              <w:t xml:space="preserve"> которых предоставляются налоговые льготы</w:t>
            </w:r>
          </w:p>
        </w:tc>
        <w:tc>
          <w:tcPr>
            <w:tcW w:w="1417" w:type="dxa"/>
            <w:vMerge w:val="restart"/>
            <w:vAlign w:val="center"/>
          </w:tcPr>
          <w:p w:rsidR="002805BD" w:rsidRPr="004C2E66" w:rsidRDefault="002805BD" w:rsidP="000E4B1A">
            <w:pPr>
              <w:pStyle w:val="ConsPlusNormal"/>
              <w:ind w:right="221"/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Куратор налогового расхода</w:t>
            </w:r>
          </w:p>
        </w:tc>
      </w:tr>
      <w:tr w:rsidR="002805BD" w:rsidRPr="004C2E66" w:rsidTr="001F6948">
        <w:trPr>
          <w:trHeight w:val="3029"/>
        </w:trPr>
        <w:tc>
          <w:tcPr>
            <w:tcW w:w="488" w:type="dxa"/>
            <w:vMerge/>
            <w:vAlign w:val="center"/>
          </w:tcPr>
          <w:p w:rsidR="002805BD" w:rsidRPr="004C2E66" w:rsidRDefault="002805BD" w:rsidP="00C3390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2805BD" w:rsidRPr="004C2E66" w:rsidRDefault="002805BD" w:rsidP="00C3390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2805BD" w:rsidRPr="004C2E66" w:rsidRDefault="002805BD" w:rsidP="00C3390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2805BD" w:rsidRPr="004C2E66" w:rsidRDefault="002805BD" w:rsidP="00C3390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C2E66">
              <w:rPr>
                <w:color w:val="000000" w:themeColor="text1"/>
                <w:sz w:val="22"/>
                <w:szCs w:val="22"/>
              </w:rPr>
              <w:t>Но-мер</w:t>
            </w:r>
            <w:proofErr w:type="gramEnd"/>
          </w:p>
        </w:tc>
        <w:tc>
          <w:tcPr>
            <w:tcW w:w="1134" w:type="dxa"/>
            <w:vAlign w:val="center"/>
          </w:tcPr>
          <w:p w:rsidR="002805BD" w:rsidRPr="004C2E66" w:rsidRDefault="002805BD" w:rsidP="00C3390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Дата</w:t>
            </w:r>
          </w:p>
        </w:tc>
        <w:tc>
          <w:tcPr>
            <w:tcW w:w="1418" w:type="dxa"/>
            <w:vMerge/>
            <w:vAlign w:val="center"/>
          </w:tcPr>
          <w:p w:rsidR="002805BD" w:rsidRPr="004C2E66" w:rsidRDefault="002805BD" w:rsidP="00C3390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2805BD" w:rsidRPr="004C2E66" w:rsidRDefault="002805BD" w:rsidP="00C3390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805BD" w:rsidRPr="004C2E66" w:rsidRDefault="002805BD" w:rsidP="00C3390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805BD" w:rsidRPr="004C2E66" w:rsidRDefault="002805BD" w:rsidP="00C3390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2805BD" w:rsidRPr="004C2E66" w:rsidRDefault="002805BD" w:rsidP="00C3390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805BD" w:rsidRPr="004C2E66" w:rsidRDefault="002805BD" w:rsidP="00C3390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805BD" w:rsidRPr="004C2E66" w:rsidRDefault="002805BD" w:rsidP="002805BD">
      <w:pPr>
        <w:spacing w:line="24" w:lineRule="auto"/>
        <w:rPr>
          <w:sz w:val="22"/>
          <w:szCs w:val="22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488"/>
        <w:gridCol w:w="1275"/>
        <w:gridCol w:w="2126"/>
        <w:gridCol w:w="709"/>
        <w:gridCol w:w="1134"/>
        <w:gridCol w:w="1418"/>
        <w:gridCol w:w="2268"/>
        <w:gridCol w:w="1276"/>
        <w:gridCol w:w="1275"/>
        <w:gridCol w:w="1985"/>
        <w:gridCol w:w="1417"/>
      </w:tblGrid>
      <w:tr w:rsidR="002805BD" w:rsidRPr="004C2E66" w:rsidTr="001F6948">
        <w:trPr>
          <w:cantSplit/>
          <w:trHeight w:val="187"/>
          <w:tblHeader/>
        </w:trPr>
        <w:tc>
          <w:tcPr>
            <w:tcW w:w="488" w:type="dxa"/>
            <w:vAlign w:val="center"/>
          </w:tcPr>
          <w:p w:rsidR="002805BD" w:rsidRPr="004C2E66" w:rsidRDefault="002805BD" w:rsidP="00C339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2805BD" w:rsidRPr="004C2E66" w:rsidRDefault="002805BD" w:rsidP="00C339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2805BD" w:rsidRPr="004C2E66" w:rsidRDefault="002805BD" w:rsidP="00C3390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2805BD" w:rsidRPr="004C2E66" w:rsidRDefault="002805BD" w:rsidP="00C3390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2805BD" w:rsidRPr="004C2E66" w:rsidRDefault="002805BD" w:rsidP="00C3390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2805BD" w:rsidRPr="004C2E66" w:rsidRDefault="002805BD" w:rsidP="00C339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2805BD" w:rsidRPr="004C2E66" w:rsidRDefault="002805BD" w:rsidP="00C339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2805BD" w:rsidRPr="004C2E66" w:rsidRDefault="002805BD" w:rsidP="00C339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75" w:type="dxa"/>
            <w:vAlign w:val="center"/>
          </w:tcPr>
          <w:p w:rsidR="002805BD" w:rsidRPr="004C2E66" w:rsidRDefault="002805BD" w:rsidP="00C339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985" w:type="dxa"/>
            <w:vAlign w:val="center"/>
          </w:tcPr>
          <w:p w:rsidR="002805BD" w:rsidRPr="004C2E66" w:rsidRDefault="002805BD" w:rsidP="00C339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2805BD" w:rsidRPr="004C2E66" w:rsidRDefault="002805BD" w:rsidP="00C339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2805BD" w:rsidRPr="004C2E66" w:rsidTr="003A589C">
        <w:trPr>
          <w:trHeight w:val="138"/>
        </w:trPr>
        <w:tc>
          <w:tcPr>
            <w:tcW w:w="488" w:type="dxa"/>
          </w:tcPr>
          <w:p w:rsidR="002805BD" w:rsidRPr="004C2E66" w:rsidRDefault="002805BD" w:rsidP="003A58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275" w:type="dxa"/>
          </w:tcPr>
          <w:p w:rsidR="002805BD" w:rsidRPr="004C2E66" w:rsidRDefault="002805BD" w:rsidP="003A58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Земельный налог</w:t>
            </w:r>
          </w:p>
        </w:tc>
        <w:tc>
          <w:tcPr>
            <w:tcW w:w="2126" w:type="dxa"/>
            <w:vAlign w:val="center"/>
          </w:tcPr>
          <w:p w:rsidR="002805BD" w:rsidRPr="004C2E66" w:rsidRDefault="002805BD" w:rsidP="00C3390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 xml:space="preserve">Решение Тверской городской Думы «Об установлении и введении на территории города Твери земельного </w:t>
            </w:r>
            <w:r w:rsidRPr="004C2E66">
              <w:rPr>
                <w:color w:val="000000" w:themeColor="text1"/>
                <w:sz w:val="22"/>
                <w:szCs w:val="22"/>
              </w:rPr>
              <w:lastRenderedPageBreak/>
              <w:t>налога»</w:t>
            </w:r>
          </w:p>
          <w:p w:rsidR="002805BD" w:rsidRPr="004C2E66" w:rsidRDefault="002805BD" w:rsidP="00C3390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(подпункт 1 пункта 5.1 приложения к решению ТГД)</w:t>
            </w:r>
          </w:p>
        </w:tc>
        <w:tc>
          <w:tcPr>
            <w:tcW w:w="709" w:type="dxa"/>
            <w:vAlign w:val="center"/>
          </w:tcPr>
          <w:p w:rsidR="002805BD" w:rsidRPr="004C2E66" w:rsidRDefault="002805BD" w:rsidP="00C3390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lastRenderedPageBreak/>
              <w:t>106</w:t>
            </w:r>
          </w:p>
        </w:tc>
        <w:tc>
          <w:tcPr>
            <w:tcW w:w="1134" w:type="dxa"/>
            <w:vAlign w:val="center"/>
          </w:tcPr>
          <w:p w:rsidR="002805BD" w:rsidRPr="004C2E66" w:rsidRDefault="002805BD" w:rsidP="00C3390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03.11.2005</w:t>
            </w:r>
          </w:p>
        </w:tc>
        <w:tc>
          <w:tcPr>
            <w:tcW w:w="1418" w:type="dxa"/>
            <w:vAlign w:val="center"/>
          </w:tcPr>
          <w:p w:rsidR="002805BD" w:rsidRPr="004C2E66" w:rsidRDefault="002805BD" w:rsidP="00C339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Техническая</w:t>
            </w:r>
          </w:p>
        </w:tc>
        <w:tc>
          <w:tcPr>
            <w:tcW w:w="2268" w:type="dxa"/>
            <w:vAlign w:val="center"/>
          </w:tcPr>
          <w:p w:rsidR="002805BD" w:rsidRPr="004C2E66" w:rsidRDefault="002805BD" w:rsidP="00C3390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 xml:space="preserve">Юридические лица: муниципальные учреждения, обеспечение деятельности которых осуществляется за </w:t>
            </w:r>
            <w:r w:rsidRPr="004C2E66">
              <w:rPr>
                <w:color w:val="000000" w:themeColor="text1"/>
                <w:sz w:val="22"/>
                <w:szCs w:val="22"/>
              </w:rPr>
              <w:lastRenderedPageBreak/>
              <w:t>счет средств бюджета города, а также муниципальные учреждения, получающие субсидии из бюджета города на выполнение муниципального задания</w:t>
            </w:r>
          </w:p>
        </w:tc>
        <w:tc>
          <w:tcPr>
            <w:tcW w:w="1276" w:type="dxa"/>
            <w:vAlign w:val="center"/>
          </w:tcPr>
          <w:p w:rsidR="002805BD" w:rsidRPr="004C2E66" w:rsidRDefault="002805BD" w:rsidP="00C339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lastRenderedPageBreak/>
              <w:t>С 01.01.2012</w:t>
            </w:r>
          </w:p>
        </w:tc>
        <w:tc>
          <w:tcPr>
            <w:tcW w:w="1275" w:type="dxa"/>
            <w:vAlign w:val="center"/>
          </w:tcPr>
          <w:p w:rsidR="002805BD" w:rsidRPr="004C2E66" w:rsidRDefault="002805BD" w:rsidP="00C339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2805BD" w:rsidRPr="004C2E66" w:rsidRDefault="002805BD" w:rsidP="00C339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Непрограммные налоговые расходы</w:t>
            </w:r>
          </w:p>
        </w:tc>
        <w:tc>
          <w:tcPr>
            <w:tcW w:w="1417" w:type="dxa"/>
            <w:vAlign w:val="center"/>
          </w:tcPr>
          <w:p w:rsidR="001F6948" w:rsidRDefault="002805BD" w:rsidP="00C339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Департамент управления имуществом и земельными ресурсами </w:t>
            </w:r>
            <w:proofErr w:type="spellStart"/>
            <w:proofErr w:type="gramStart"/>
            <w:r>
              <w:rPr>
                <w:color w:val="000000" w:themeColor="text1"/>
                <w:sz w:val="22"/>
                <w:szCs w:val="22"/>
              </w:rPr>
              <w:lastRenderedPageBreak/>
              <w:t>администра</w:t>
            </w:r>
            <w:r w:rsidR="001F6948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>ции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города Твери</w:t>
            </w:r>
          </w:p>
          <w:p w:rsidR="002805BD" w:rsidRPr="004C2E66" w:rsidRDefault="002805BD" w:rsidP="00C339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(далее –</w:t>
            </w:r>
            <w:r w:rsidRPr="004C2E66">
              <w:rPr>
                <w:color w:val="000000" w:themeColor="text1"/>
                <w:sz w:val="22"/>
                <w:szCs w:val="22"/>
              </w:rPr>
              <w:t>Д</w:t>
            </w:r>
            <w:r>
              <w:rPr>
                <w:color w:val="000000" w:themeColor="text1"/>
                <w:sz w:val="22"/>
                <w:szCs w:val="22"/>
              </w:rPr>
              <w:t xml:space="preserve">епартамент </w:t>
            </w:r>
            <w:proofErr w:type="spellStart"/>
            <w:r w:rsidRPr="004C2E66">
              <w:rPr>
                <w:color w:val="000000" w:themeColor="text1"/>
                <w:sz w:val="22"/>
                <w:szCs w:val="22"/>
              </w:rPr>
              <w:t>УИ</w:t>
            </w:r>
            <w:r>
              <w:rPr>
                <w:color w:val="000000" w:themeColor="text1"/>
                <w:sz w:val="22"/>
                <w:szCs w:val="22"/>
              </w:rPr>
              <w:t>и</w:t>
            </w:r>
            <w:r w:rsidRPr="004C2E66">
              <w:rPr>
                <w:color w:val="000000" w:themeColor="text1"/>
                <w:sz w:val="22"/>
                <w:szCs w:val="22"/>
              </w:rPr>
              <w:t>ЗР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2805BD" w:rsidRPr="004C2E66" w:rsidTr="001F6948">
        <w:trPr>
          <w:trHeight w:val="138"/>
        </w:trPr>
        <w:tc>
          <w:tcPr>
            <w:tcW w:w="488" w:type="dxa"/>
          </w:tcPr>
          <w:p w:rsidR="002805BD" w:rsidRPr="004C2E66" w:rsidRDefault="002805BD" w:rsidP="00B25CB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</w:t>
            </w:r>
            <w:r w:rsidRPr="004C2E66"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</w:tcPr>
          <w:p w:rsidR="002805BD" w:rsidRPr="004C2E66" w:rsidRDefault="002805BD" w:rsidP="00B25C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Земельный налог</w:t>
            </w:r>
          </w:p>
        </w:tc>
        <w:tc>
          <w:tcPr>
            <w:tcW w:w="2126" w:type="dxa"/>
          </w:tcPr>
          <w:p w:rsidR="002805BD" w:rsidRPr="004C2E66" w:rsidRDefault="002805BD" w:rsidP="00B25CB9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Решение Тверской городской Думы «Об установлении и введении на территории города Твери земельного налога»</w:t>
            </w:r>
          </w:p>
          <w:p w:rsidR="002805BD" w:rsidRPr="004C2E66" w:rsidRDefault="002805BD" w:rsidP="00B25CB9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(подпункт 2 пункта 5.1 приложения к решению ТГД)</w:t>
            </w:r>
          </w:p>
        </w:tc>
        <w:tc>
          <w:tcPr>
            <w:tcW w:w="709" w:type="dxa"/>
          </w:tcPr>
          <w:p w:rsidR="002805BD" w:rsidRPr="004C2E66" w:rsidRDefault="002805BD" w:rsidP="00B25CB9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1134" w:type="dxa"/>
          </w:tcPr>
          <w:p w:rsidR="002805BD" w:rsidRPr="004C2E66" w:rsidRDefault="002805BD" w:rsidP="00B25CB9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03.11.2005</w:t>
            </w:r>
          </w:p>
        </w:tc>
        <w:tc>
          <w:tcPr>
            <w:tcW w:w="1418" w:type="dxa"/>
          </w:tcPr>
          <w:p w:rsidR="002805BD" w:rsidRPr="004C2E66" w:rsidRDefault="002805BD" w:rsidP="00B25C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Техническая</w:t>
            </w:r>
          </w:p>
        </w:tc>
        <w:tc>
          <w:tcPr>
            <w:tcW w:w="2268" w:type="dxa"/>
          </w:tcPr>
          <w:p w:rsidR="002805BD" w:rsidRPr="004C2E66" w:rsidRDefault="002805BD" w:rsidP="00CE6CC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Юридические лица: законодательные (представительные) и исполнительные органы власти Тверской области и органы местног</w:t>
            </w:r>
            <w:r w:rsidR="001F6948">
              <w:rPr>
                <w:color w:val="000000" w:themeColor="text1"/>
                <w:sz w:val="22"/>
                <w:szCs w:val="22"/>
              </w:rPr>
              <w:t>о самоуправления (их подразделе</w:t>
            </w:r>
            <w:r w:rsidRPr="004C2E66">
              <w:rPr>
                <w:color w:val="000000" w:themeColor="text1"/>
                <w:sz w:val="22"/>
                <w:szCs w:val="22"/>
              </w:rPr>
              <w:t>ния) – за земли, предоставляемые для обеспечения их деятельности</w:t>
            </w:r>
          </w:p>
        </w:tc>
        <w:tc>
          <w:tcPr>
            <w:tcW w:w="1276" w:type="dxa"/>
          </w:tcPr>
          <w:p w:rsidR="002805BD" w:rsidRPr="004C2E66" w:rsidRDefault="002805BD" w:rsidP="00B25C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С 01.01.2007</w:t>
            </w:r>
          </w:p>
        </w:tc>
        <w:tc>
          <w:tcPr>
            <w:tcW w:w="1275" w:type="dxa"/>
          </w:tcPr>
          <w:p w:rsidR="002805BD" w:rsidRPr="004C2E66" w:rsidRDefault="002805BD" w:rsidP="00B25C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2805BD" w:rsidRPr="004C2E66" w:rsidRDefault="002805BD" w:rsidP="00B25C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Непрограммные налоговые расходы</w:t>
            </w:r>
          </w:p>
        </w:tc>
        <w:tc>
          <w:tcPr>
            <w:tcW w:w="1417" w:type="dxa"/>
          </w:tcPr>
          <w:p w:rsidR="002805BD" w:rsidRPr="004C2E66" w:rsidRDefault="002805BD" w:rsidP="00B25CB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Д</w:t>
            </w:r>
            <w:r>
              <w:rPr>
                <w:color w:val="000000" w:themeColor="text1"/>
                <w:sz w:val="22"/>
                <w:szCs w:val="22"/>
              </w:rPr>
              <w:t>епартамент</w:t>
            </w:r>
            <w:r w:rsidRPr="004C2E6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C2E66">
              <w:rPr>
                <w:color w:val="000000" w:themeColor="text1"/>
                <w:sz w:val="22"/>
                <w:szCs w:val="22"/>
              </w:rPr>
              <w:t>УИ</w:t>
            </w:r>
            <w:r>
              <w:rPr>
                <w:color w:val="000000" w:themeColor="text1"/>
                <w:sz w:val="22"/>
                <w:szCs w:val="22"/>
              </w:rPr>
              <w:t>и</w:t>
            </w:r>
            <w:r w:rsidRPr="004C2E66">
              <w:rPr>
                <w:color w:val="000000" w:themeColor="text1"/>
                <w:sz w:val="22"/>
                <w:szCs w:val="22"/>
              </w:rPr>
              <w:t>ЗР</w:t>
            </w:r>
            <w:proofErr w:type="spellEnd"/>
          </w:p>
        </w:tc>
      </w:tr>
      <w:tr w:rsidR="002805BD" w:rsidRPr="004C2E66" w:rsidTr="001F6948">
        <w:trPr>
          <w:trHeight w:val="138"/>
        </w:trPr>
        <w:tc>
          <w:tcPr>
            <w:tcW w:w="488" w:type="dxa"/>
          </w:tcPr>
          <w:p w:rsidR="002805BD" w:rsidRPr="004C2E66" w:rsidRDefault="002805BD" w:rsidP="004412B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Pr="004C2E6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2805BD" w:rsidRPr="004C2E66" w:rsidRDefault="002805BD" w:rsidP="004412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Земельный налог</w:t>
            </w:r>
          </w:p>
        </w:tc>
        <w:tc>
          <w:tcPr>
            <w:tcW w:w="2126" w:type="dxa"/>
          </w:tcPr>
          <w:p w:rsidR="002805BD" w:rsidRPr="004C2E66" w:rsidRDefault="002805BD" w:rsidP="004412B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Решение Тверской городской Думы «Об установлении и введении на территории города Твери земельного налога»</w:t>
            </w:r>
          </w:p>
          <w:p w:rsidR="001F6948" w:rsidRPr="004C2E66" w:rsidRDefault="002805BD" w:rsidP="001F694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(подпункт 3 пункта 5.1 приложения к решению ТГД)</w:t>
            </w:r>
          </w:p>
        </w:tc>
        <w:tc>
          <w:tcPr>
            <w:tcW w:w="709" w:type="dxa"/>
          </w:tcPr>
          <w:p w:rsidR="002805BD" w:rsidRPr="004C2E66" w:rsidRDefault="002805BD" w:rsidP="004412B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1134" w:type="dxa"/>
          </w:tcPr>
          <w:p w:rsidR="002805BD" w:rsidRPr="004C2E66" w:rsidRDefault="002805BD" w:rsidP="004412B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03.11.2005</w:t>
            </w:r>
          </w:p>
        </w:tc>
        <w:tc>
          <w:tcPr>
            <w:tcW w:w="1418" w:type="dxa"/>
          </w:tcPr>
          <w:p w:rsidR="002805BD" w:rsidRPr="004C2E66" w:rsidRDefault="002805BD" w:rsidP="004412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Техническая</w:t>
            </w:r>
          </w:p>
        </w:tc>
        <w:tc>
          <w:tcPr>
            <w:tcW w:w="2268" w:type="dxa"/>
          </w:tcPr>
          <w:p w:rsidR="002805BD" w:rsidRPr="004C2E66" w:rsidRDefault="002805BD" w:rsidP="002805B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Юридические лица: органы местног</w:t>
            </w:r>
            <w:r w:rsidR="001F6948">
              <w:rPr>
                <w:color w:val="000000" w:themeColor="text1"/>
                <w:sz w:val="22"/>
                <w:szCs w:val="22"/>
              </w:rPr>
              <w:t>о самоуправления (их подразделе</w:t>
            </w:r>
            <w:r w:rsidRPr="004C2E66">
              <w:rPr>
                <w:color w:val="000000" w:themeColor="text1"/>
                <w:sz w:val="22"/>
                <w:szCs w:val="22"/>
              </w:rPr>
              <w:t>ния) - в отношении свободных земель городской застройки и земель общего пользования</w:t>
            </w:r>
          </w:p>
        </w:tc>
        <w:tc>
          <w:tcPr>
            <w:tcW w:w="1276" w:type="dxa"/>
          </w:tcPr>
          <w:p w:rsidR="002805BD" w:rsidRPr="004C2E66" w:rsidRDefault="002805BD" w:rsidP="004412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С 01.01.2006</w:t>
            </w:r>
          </w:p>
        </w:tc>
        <w:tc>
          <w:tcPr>
            <w:tcW w:w="1275" w:type="dxa"/>
          </w:tcPr>
          <w:p w:rsidR="002805BD" w:rsidRPr="004C2E66" w:rsidRDefault="002805BD" w:rsidP="004412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2805BD" w:rsidRPr="004C2E66" w:rsidRDefault="002805BD" w:rsidP="004412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Непрограммные налоговые расходы</w:t>
            </w:r>
          </w:p>
        </w:tc>
        <w:tc>
          <w:tcPr>
            <w:tcW w:w="1417" w:type="dxa"/>
          </w:tcPr>
          <w:p w:rsidR="002805BD" w:rsidRPr="004C2E66" w:rsidRDefault="002805BD" w:rsidP="004412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Д</w:t>
            </w:r>
            <w:r>
              <w:rPr>
                <w:color w:val="000000" w:themeColor="text1"/>
                <w:sz w:val="22"/>
                <w:szCs w:val="22"/>
              </w:rPr>
              <w:t>епартамент</w:t>
            </w:r>
            <w:r w:rsidRPr="004C2E6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C2E66">
              <w:rPr>
                <w:color w:val="000000" w:themeColor="text1"/>
                <w:sz w:val="22"/>
                <w:szCs w:val="22"/>
              </w:rPr>
              <w:t>УИ</w:t>
            </w:r>
            <w:r>
              <w:rPr>
                <w:color w:val="000000" w:themeColor="text1"/>
                <w:sz w:val="22"/>
                <w:szCs w:val="22"/>
              </w:rPr>
              <w:t>и</w:t>
            </w:r>
            <w:r w:rsidRPr="004C2E66">
              <w:rPr>
                <w:color w:val="000000" w:themeColor="text1"/>
                <w:sz w:val="22"/>
                <w:szCs w:val="22"/>
              </w:rPr>
              <w:t>ЗР</w:t>
            </w:r>
            <w:proofErr w:type="spellEnd"/>
          </w:p>
        </w:tc>
      </w:tr>
      <w:tr w:rsidR="002805BD" w:rsidRPr="004C2E66" w:rsidTr="001F6948">
        <w:trPr>
          <w:trHeight w:val="138"/>
        </w:trPr>
        <w:tc>
          <w:tcPr>
            <w:tcW w:w="488" w:type="dxa"/>
          </w:tcPr>
          <w:p w:rsidR="002805BD" w:rsidRPr="004C2E66" w:rsidRDefault="002805BD" w:rsidP="00112BA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4</w:t>
            </w:r>
            <w:r w:rsidRPr="004C2E6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2805BD" w:rsidRPr="004C2E66" w:rsidRDefault="002805BD" w:rsidP="00112B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Земельный налог</w:t>
            </w:r>
          </w:p>
        </w:tc>
        <w:tc>
          <w:tcPr>
            <w:tcW w:w="2126" w:type="dxa"/>
          </w:tcPr>
          <w:p w:rsidR="002805BD" w:rsidRPr="004C2E66" w:rsidRDefault="002805BD" w:rsidP="00112BA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Решение Тверской городской Думы «Об установлении и введении на территории города Твери земельного налога»</w:t>
            </w:r>
          </w:p>
          <w:p w:rsidR="002805BD" w:rsidRPr="004C2E66" w:rsidRDefault="002805BD" w:rsidP="00112BA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(подпункт 4 пункта 5.1 приложения к решению ТГД)</w:t>
            </w:r>
          </w:p>
        </w:tc>
        <w:tc>
          <w:tcPr>
            <w:tcW w:w="709" w:type="dxa"/>
          </w:tcPr>
          <w:p w:rsidR="002805BD" w:rsidRPr="004C2E66" w:rsidRDefault="002805BD" w:rsidP="00112BA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1134" w:type="dxa"/>
          </w:tcPr>
          <w:p w:rsidR="002805BD" w:rsidRPr="004C2E66" w:rsidRDefault="002805BD" w:rsidP="00112BA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03.11.2005</w:t>
            </w:r>
          </w:p>
        </w:tc>
        <w:tc>
          <w:tcPr>
            <w:tcW w:w="1418" w:type="dxa"/>
          </w:tcPr>
          <w:p w:rsidR="002805BD" w:rsidRPr="004C2E66" w:rsidRDefault="002805BD" w:rsidP="00112B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Социальная</w:t>
            </w:r>
          </w:p>
        </w:tc>
        <w:tc>
          <w:tcPr>
            <w:tcW w:w="2268" w:type="dxa"/>
          </w:tcPr>
          <w:p w:rsidR="00176736" w:rsidRPr="004C2E66" w:rsidRDefault="002805BD" w:rsidP="002805B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 xml:space="preserve">Физические лица: дети-сироты и дети, оставшиеся без попечения родителей, а также лица из числа детей-сирот и детей, оставшихся без попечения родителей, обучающиеся по образовательным </w:t>
            </w:r>
            <w:r w:rsidR="001F6948">
              <w:rPr>
                <w:color w:val="000000" w:themeColor="text1"/>
                <w:sz w:val="22"/>
                <w:szCs w:val="22"/>
              </w:rPr>
              <w:t>программам среднего профессиона</w:t>
            </w:r>
            <w:r w:rsidRPr="004C2E66">
              <w:rPr>
                <w:color w:val="000000" w:themeColor="text1"/>
                <w:sz w:val="22"/>
                <w:szCs w:val="22"/>
              </w:rPr>
              <w:t>льного образования или высшего образования по очной форме обучения, до достижения ими возраста 23 лет</w:t>
            </w:r>
          </w:p>
        </w:tc>
        <w:tc>
          <w:tcPr>
            <w:tcW w:w="1276" w:type="dxa"/>
          </w:tcPr>
          <w:p w:rsidR="002805BD" w:rsidRPr="004C2E66" w:rsidRDefault="002805BD" w:rsidP="00112B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С 01.01.2015</w:t>
            </w:r>
          </w:p>
        </w:tc>
        <w:tc>
          <w:tcPr>
            <w:tcW w:w="1275" w:type="dxa"/>
          </w:tcPr>
          <w:p w:rsidR="002805BD" w:rsidRPr="004C2E66" w:rsidRDefault="002805BD" w:rsidP="00112B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2805BD" w:rsidRPr="004C2E66" w:rsidRDefault="002805BD" w:rsidP="00112B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Непрограммные налоговые расходы</w:t>
            </w:r>
          </w:p>
        </w:tc>
        <w:tc>
          <w:tcPr>
            <w:tcW w:w="1417" w:type="dxa"/>
          </w:tcPr>
          <w:p w:rsidR="002805BD" w:rsidRPr="004C2E66" w:rsidRDefault="002805BD" w:rsidP="00112B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Д</w:t>
            </w:r>
            <w:r>
              <w:rPr>
                <w:color w:val="000000" w:themeColor="text1"/>
                <w:sz w:val="22"/>
                <w:szCs w:val="22"/>
              </w:rPr>
              <w:t>епартамент</w:t>
            </w:r>
            <w:r w:rsidRPr="004C2E6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C2E66">
              <w:rPr>
                <w:color w:val="000000" w:themeColor="text1"/>
                <w:sz w:val="22"/>
                <w:szCs w:val="22"/>
              </w:rPr>
              <w:t>УИ</w:t>
            </w:r>
            <w:r>
              <w:rPr>
                <w:color w:val="000000" w:themeColor="text1"/>
                <w:sz w:val="22"/>
                <w:szCs w:val="22"/>
              </w:rPr>
              <w:t>и</w:t>
            </w:r>
            <w:r w:rsidRPr="004C2E66">
              <w:rPr>
                <w:color w:val="000000" w:themeColor="text1"/>
                <w:sz w:val="22"/>
                <w:szCs w:val="22"/>
              </w:rPr>
              <w:t>ЗР</w:t>
            </w:r>
            <w:proofErr w:type="spellEnd"/>
          </w:p>
        </w:tc>
      </w:tr>
      <w:tr w:rsidR="002805BD" w:rsidRPr="004C2E66" w:rsidTr="001F6948">
        <w:trPr>
          <w:trHeight w:val="138"/>
        </w:trPr>
        <w:tc>
          <w:tcPr>
            <w:tcW w:w="488" w:type="dxa"/>
          </w:tcPr>
          <w:p w:rsidR="002805BD" w:rsidRPr="004C2E66" w:rsidRDefault="002805BD" w:rsidP="00C851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Pr="004C2E6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2805BD" w:rsidRPr="004C2E66" w:rsidRDefault="002805BD" w:rsidP="00C851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Земельный налог</w:t>
            </w:r>
          </w:p>
        </w:tc>
        <w:tc>
          <w:tcPr>
            <w:tcW w:w="2126" w:type="dxa"/>
          </w:tcPr>
          <w:p w:rsidR="002805BD" w:rsidRPr="004C2E66" w:rsidRDefault="002805BD" w:rsidP="00C85179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Решение Тверской городской Думы «Об установлении и введении на территории города Твери земельного налога»</w:t>
            </w:r>
          </w:p>
          <w:p w:rsidR="002805BD" w:rsidRPr="004C2E66" w:rsidRDefault="002805BD" w:rsidP="00C85179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(подпункт 7 пункта 5.1 приложения к решению ТГД)</w:t>
            </w:r>
          </w:p>
        </w:tc>
        <w:tc>
          <w:tcPr>
            <w:tcW w:w="709" w:type="dxa"/>
          </w:tcPr>
          <w:p w:rsidR="002805BD" w:rsidRPr="004C2E66" w:rsidRDefault="002805BD" w:rsidP="00C85179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1134" w:type="dxa"/>
          </w:tcPr>
          <w:p w:rsidR="002805BD" w:rsidRPr="004C2E66" w:rsidRDefault="002805BD" w:rsidP="00C85179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03.11.2005</w:t>
            </w:r>
          </w:p>
        </w:tc>
        <w:tc>
          <w:tcPr>
            <w:tcW w:w="1418" w:type="dxa"/>
          </w:tcPr>
          <w:p w:rsidR="002805BD" w:rsidRPr="004C2E66" w:rsidRDefault="002805BD" w:rsidP="00C851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Социальная</w:t>
            </w:r>
          </w:p>
        </w:tc>
        <w:tc>
          <w:tcPr>
            <w:tcW w:w="2268" w:type="dxa"/>
          </w:tcPr>
          <w:p w:rsidR="002805BD" w:rsidRPr="004C2E66" w:rsidRDefault="002805BD" w:rsidP="00366F7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Физические лица: граждане, имеющие трех и более детей, получившие земельные участки на территории города Твери</w:t>
            </w:r>
            <w:r w:rsidR="001F6948">
              <w:rPr>
                <w:color w:val="000000" w:themeColor="text1"/>
                <w:sz w:val="22"/>
                <w:szCs w:val="22"/>
              </w:rPr>
              <w:t xml:space="preserve"> в соответствии с законом Твер</w:t>
            </w:r>
            <w:r w:rsidRPr="004C2E66">
              <w:rPr>
                <w:color w:val="000000" w:themeColor="text1"/>
                <w:sz w:val="22"/>
                <w:szCs w:val="22"/>
              </w:rPr>
              <w:t>ской области от 07.12.2011</w:t>
            </w:r>
            <w:r w:rsidR="00366F7B">
              <w:rPr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4C2E66">
              <w:rPr>
                <w:color w:val="000000" w:themeColor="text1"/>
                <w:sz w:val="22"/>
                <w:szCs w:val="22"/>
              </w:rPr>
              <w:t xml:space="preserve">№ 75-ЗО «О бесплатном предоставлении гражданам, имеющим трех и более детей, земельных участков </w:t>
            </w:r>
            <w:r w:rsidRPr="004C2E66">
              <w:rPr>
                <w:color w:val="000000" w:themeColor="text1"/>
                <w:sz w:val="22"/>
                <w:szCs w:val="22"/>
              </w:rPr>
              <w:lastRenderedPageBreak/>
              <w:t>на территории Тверской области», в отношении этих земельных участков до даты регистрации права собственности на жилой дом, построенный на предоставленном земельном участке</w:t>
            </w:r>
          </w:p>
        </w:tc>
        <w:tc>
          <w:tcPr>
            <w:tcW w:w="1276" w:type="dxa"/>
          </w:tcPr>
          <w:p w:rsidR="002805BD" w:rsidRPr="004C2E66" w:rsidRDefault="002805BD" w:rsidP="00C851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lastRenderedPageBreak/>
              <w:t>С 01.01.2019</w:t>
            </w:r>
          </w:p>
        </w:tc>
        <w:tc>
          <w:tcPr>
            <w:tcW w:w="1275" w:type="dxa"/>
          </w:tcPr>
          <w:p w:rsidR="002805BD" w:rsidRPr="004C2E66" w:rsidRDefault="002805BD" w:rsidP="00C851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2805BD" w:rsidRPr="004C2E66" w:rsidRDefault="002805BD" w:rsidP="00C851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Непрограммные налоговые расходы</w:t>
            </w:r>
          </w:p>
        </w:tc>
        <w:tc>
          <w:tcPr>
            <w:tcW w:w="1417" w:type="dxa"/>
          </w:tcPr>
          <w:p w:rsidR="002805BD" w:rsidRPr="004C2E66" w:rsidRDefault="002805BD" w:rsidP="00C851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Д</w:t>
            </w:r>
            <w:r>
              <w:rPr>
                <w:color w:val="000000" w:themeColor="text1"/>
                <w:sz w:val="22"/>
                <w:szCs w:val="22"/>
              </w:rPr>
              <w:t>епартамент</w:t>
            </w:r>
            <w:r w:rsidRPr="004C2E6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C2E66">
              <w:rPr>
                <w:color w:val="000000" w:themeColor="text1"/>
                <w:sz w:val="22"/>
                <w:szCs w:val="22"/>
              </w:rPr>
              <w:t>УИ</w:t>
            </w:r>
            <w:r>
              <w:rPr>
                <w:color w:val="000000" w:themeColor="text1"/>
                <w:sz w:val="22"/>
                <w:szCs w:val="22"/>
              </w:rPr>
              <w:t>и</w:t>
            </w:r>
            <w:r w:rsidRPr="004C2E66">
              <w:rPr>
                <w:color w:val="000000" w:themeColor="text1"/>
                <w:sz w:val="22"/>
                <w:szCs w:val="22"/>
              </w:rPr>
              <w:t>ЗР</w:t>
            </w:r>
            <w:proofErr w:type="spellEnd"/>
          </w:p>
        </w:tc>
      </w:tr>
      <w:tr w:rsidR="00176736" w:rsidRPr="004C2E66" w:rsidTr="001F6948">
        <w:trPr>
          <w:trHeight w:val="138"/>
        </w:trPr>
        <w:tc>
          <w:tcPr>
            <w:tcW w:w="488" w:type="dxa"/>
          </w:tcPr>
          <w:p w:rsidR="00176736" w:rsidRDefault="00176736" w:rsidP="00C851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6 </w:t>
            </w:r>
            <w:r w:rsidRPr="004C2E6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176736" w:rsidRPr="004C2E66" w:rsidRDefault="00176736" w:rsidP="00C851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Земельный налог</w:t>
            </w:r>
          </w:p>
        </w:tc>
        <w:tc>
          <w:tcPr>
            <w:tcW w:w="2126" w:type="dxa"/>
          </w:tcPr>
          <w:p w:rsidR="00176736" w:rsidRPr="004C2E66" w:rsidRDefault="00176736" w:rsidP="0022665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Решение Тверской городской Думы «Об установлении и введении на территории города Твери земельного налога»</w:t>
            </w:r>
          </w:p>
          <w:p w:rsidR="00176736" w:rsidRPr="004C2E66" w:rsidRDefault="00176736" w:rsidP="0017673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 xml:space="preserve">(подпункт 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4C2E66">
              <w:rPr>
                <w:color w:val="000000" w:themeColor="text1"/>
                <w:sz w:val="22"/>
                <w:szCs w:val="22"/>
              </w:rPr>
              <w:t xml:space="preserve"> пункта 5.1 приложения к решению ТГД)</w:t>
            </w:r>
          </w:p>
        </w:tc>
        <w:tc>
          <w:tcPr>
            <w:tcW w:w="709" w:type="dxa"/>
          </w:tcPr>
          <w:p w:rsidR="00176736" w:rsidRPr="004C2E66" w:rsidRDefault="00176736" w:rsidP="0022665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1134" w:type="dxa"/>
          </w:tcPr>
          <w:p w:rsidR="00176736" w:rsidRPr="004C2E66" w:rsidRDefault="00176736" w:rsidP="0022665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03.11.2005</w:t>
            </w:r>
          </w:p>
        </w:tc>
        <w:tc>
          <w:tcPr>
            <w:tcW w:w="1418" w:type="dxa"/>
          </w:tcPr>
          <w:p w:rsidR="00176736" w:rsidRPr="004C2E66" w:rsidRDefault="00176736" w:rsidP="002266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Техническая</w:t>
            </w:r>
          </w:p>
        </w:tc>
        <w:tc>
          <w:tcPr>
            <w:tcW w:w="2268" w:type="dxa"/>
          </w:tcPr>
          <w:p w:rsidR="00176736" w:rsidRPr="00176736" w:rsidRDefault="00176736" w:rsidP="00CE6C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 xml:space="preserve">Юридические лица: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государственные бюджетные учреждения, обеспечение деятельности которых осуществляется за счет средств бюджета Тверской области или получающие субсидии из бюджета Тверской области на выполнение государственного задания, являющиеся спортивными школами олимпийского резерва</w:t>
            </w:r>
            <w:r w:rsidR="000E4B1A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="00CE6CC4">
              <w:rPr>
                <w:rFonts w:eastAsiaTheme="minorHAnsi"/>
                <w:sz w:val="22"/>
                <w:szCs w:val="22"/>
                <w:lang w:eastAsia="en-US"/>
              </w:rPr>
              <w:t xml:space="preserve">в отношении земельных участков, находящихся в государственной собственности Тверской области или собственности городского округа города Тверь Тверской области и предоставленных данным учреждениям в пользование </w:t>
            </w:r>
          </w:p>
        </w:tc>
        <w:tc>
          <w:tcPr>
            <w:tcW w:w="1276" w:type="dxa"/>
          </w:tcPr>
          <w:p w:rsidR="00176736" w:rsidRPr="004C2E66" w:rsidRDefault="00176736" w:rsidP="001767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С 01.01.20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4C2E6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176736" w:rsidRPr="004C2E66" w:rsidRDefault="00176736" w:rsidP="00C851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176736" w:rsidRPr="004C2E66" w:rsidRDefault="00176736" w:rsidP="002266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Непрограммные налоговые расходы</w:t>
            </w:r>
          </w:p>
        </w:tc>
        <w:tc>
          <w:tcPr>
            <w:tcW w:w="1417" w:type="dxa"/>
          </w:tcPr>
          <w:p w:rsidR="00176736" w:rsidRPr="004C2E66" w:rsidRDefault="00176736" w:rsidP="002266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 xml:space="preserve"> Д</w:t>
            </w:r>
            <w:r>
              <w:rPr>
                <w:color w:val="000000" w:themeColor="text1"/>
                <w:sz w:val="22"/>
                <w:szCs w:val="22"/>
              </w:rPr>
              <w:t>епартамент</w:t>
            </w:r>
            <w:r w:rsidRPr="004C2E6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C2E66">
              <w:rPr>
                <w:color w:val="000000" w:themeColor="text1"/>
                <w:sz w:val="22"/>
                <w:szCs w:val="22"/>
              </w:rPr>
              <w:t>УИ</w:t>
            </w:r>
            <w:r>
              <w:rPr>
                <w:color w:val="000000" w:themeColor="text1"/>
                <w:sz w:val="22"/>
                <w:szCs w:val="22"/>
              </w:rPr>
              <w:t>и</w:t>
            </w:r>
            <w:r w:rsidRPr="004C2E66">
              <w:rPr>
                <w:color w:val="000000" w:themeColor="text1"/>
                <w:sz w:val="22"/>
                <w:szCs w:val="22"/>
              </w:rPr>
              <w:t>ЗР</w:t>
            </w:r>
            <w:proofErr w:type="spellEnd"/>
          </w:p>
        </w:tc>
      </w:tr>
      <w:tr w:rsidR="00176736" w:rsidRPr="004C2E66" w:rsidTr="001F6948">
        <w:trPr>
          <w:trHeight w:val="138"/>
        </w:trPr>
        <w:tc>
          <w:tcPr>
            <w:tcW w:w="488" w:type="dxa"/>
          </w:tcPr>
          <w:p w:rsidR="00176736" w:rsidRPr="004C2E66" w:rsidRDefault="00176736" w:rsidP="00591B2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275" w:type="dxa"/>
          </w:tcPr>
          <w:p w:rsidR="00176736" w:rsidRPr="004C2E66" w:rsidRDefault="00176736" w:rsidP="00591B2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Земельный налог</w:t>
            </w:r>
          </w:p>
        </w:tc>
        <w:tc>
          <w:tcPr>
            <w:tcW w:w="2126" w:type="dxa"/>
          </w:tcPr>
          <w:p w:rsidR="00176736" w:rsidRPr="004C2E66" w:rsidRDefault="00176736" w:rsidP="00591B2F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Решение Тверской городской Думы «Об установлении и введении на территории города Твери земельного налога»</w:t>
            </w:r>
          </w:p>
          <w:p w:rsidR="00176736" w:rsidRPr="004C2E66" w:rsidRDefault="00176736" w:rsidP="00591B2F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(пункт 5.3 приложения к решению ТГД)</w:t>
            </w:r>
          </w:p>
        </w:tc>
        <w:tc>
          <w:tcPr>
            <w:tcW w:w="709" w:type="dxa"/>
          </w:tcPr>
          <w:p w:rsidR="00176736" w:rsidRPr="004C2E66" w:rsidRDefault="00176736" w:rsidP="00591B2F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1134" w:type="dxa"/>
          </w:tcPr>
          <w:p w:rsidR="00176736" w:rsidRPr="004C2E66" w:rsidRDefault="00176736" w:rsidP="00591B2F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03.11.2005</w:t>
            </w:r>
          </w:p>
        </w:tc>
        <w:tc>
          <w:tcPr>
            <w:tcW w:w="1418" w:type="dxa"/>
          </w:tcPr>
          <w:p w:rsidR="00176736" w:rsidRPr="004C2E66" w:rsidRDefault="00176736" w:rsidP="00591B2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Социальная</w:t>
            </w:r>
          </w:p>
        </w:tc>
        <w:tc>
          <w:tcPr>
            <w:tcW w:w="2268" w:type="dxa"/>
          </w:tcPr>
          <w:p w:rsidR="00176736" w:rsidRPr="004C2E66" w:rsidRDefault="00176736" w:rsidP="00591B2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 xml:space="preserve">Юридические лица: </w:t>
            </w:r>
            <w:proofErr w:type="spellStart"/>
            <w:r w:rsidRPr="004C2E66">
              <w:rPr>
                <w:color w:val="000000" w:themeColor="text1"/>
                <w:sz w:val="22"/>
                <w:szCs w:val="22"/>
              </w:rPr>
              <w:t>автокооперативы</w:t>
            </w:r>
            <w:proofErr w:type="spellEnd"/>
            <w:r w:rsidRPr="004C2E66">
              <w:rPr>
                <w:color w:val="000000" w:themeColor="text1"/>
                <w:sz w:val="22"/>
                <w:szCs w:val="22"/>
              </w:rPr>
              <w:t xml:space="preserve"> и садоводческие товарищества, соответственно в части членов, имеющих право на уменьшение налоговой базы по земельному налогу, в случае если право на уменьшение налоговой базы не реализовано ими в отношении других земельных участков</w:t>
            </w:r>
          </w:p>
        </w:tc>
        <w:tc>
          <w:tcPr>
            <w:tcW w:w="1276" w:type="dxa"/>
          </w:tcPr>
          <w:p w:rsidR="00176736" w:rsidRPr="004C2E66" w:rsidRDefault="00176736" w:rsidP="00591B2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С 01.01.2019</w:t>
            </w:r>
          </w:p>
        </w:tc>
        <w:tc>
          <w:tcPr>
            <w:tcW w:w="1275" w:type="dxa"/>
          </w:tcPr>
          <w:p w:rsidR="00176736" w:rsidRPr="004C2E66" w:rsidRDefault="00176736" w:rsidP="00591B2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176736" w:rsidRPr="004C2E66" w:rsidRDefault="00176736" w:rsidP="00591B2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Непрограммные налоговые расходы</w:t>
            </w:r>
          </w:p>
        </w:tc>
        <w:tc>
          <w:tcPr>
            <w:tcW w:w="1417" w:type="dxa"/>
          </w:tcPr>
          <w:p w:rsidR="00176736" w:rsidRPr="004C2E66" w:rsidRDefault="00176736" w:rsidP="00591B2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 xml:space="preserve"> Д</w:t>
            </w:r>
            <w:r>
              <w:rPr>
                <w:color w:val="000000" w:themeColor="text1"/>
                <w:sz w:val="22"/>
                <w:szCs w:val="22"/>
              </w:rPr>
              <w:t>епартамент</w:t>
            </w:r>
            <w:r w:rsidRPr="004C2E6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C2E66">
              <w:rPr>
                <w:color w:val="000000" w:themeColor="text1"/>
                <w:sz w:val="22"/>
                <w:szCs w:val="22"/>
              </w:rPr>
              <w:t>УИ</w:t>
            </w:r>
            <w:r>
              <w:rPr>
                <w:color w:val="000000" w:themeColor="text1"/>
                <w:sz w:val="22"/>
                <w:szCs w:val="22"/>
              </w:rPr>
              <w:t>и</w:t>
            </w:r>
            <w:r w:rsidRPr="004C2E66">
              <w:rPr>
                <w:color w:val="000000" w:themeColor="text1"/>
                <w:sz w:val="22"/>
                <w:szCs w:val="22"/>
              </w:rPr>
              <w:t>ЗР</w:t>
            </w:r>
            <w:proofErr w:type="spellEnd"/>
          </w:p>
        </w:tc>
      </w:tr>
      <w:tr w:rsidR="00176736" w:rsidRPr="004C2E66" w:rsidTr="001F6948">
        <w:trPr>
          <w:trHeight w:val="138"/>
        </w:trPr>
        <w:tc>
          <w:tcPr>
            <w:tcW w:w="488" w:type="dxa"/>
          </w:tcPr>
          <w:p w:rsidR="00176736" w:rsidRDefault="00176736" w:rsidP="00591B2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1275" w:type="dxa"/>
          </w:tcPr>
          <w:p w:rsidR="00176736" w:rsidRPr="004C2E66" w:rsidRDefault="00176736" w:rsidP="00C339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26" w:type="dxa"/>
          </w:tcPr>
          <w:p w:rsidR="00176736" w:rsidRDefault="00176736" w:rsidP="00C339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Решение Тверской городской Думы «Об установлении и введении на территории города Твери налога на имущество физических лиц» (подпункт 2 пункта 5)</w:t>
            </w:r>
          </w:p>
          <w:p w:rsidR="00176736" w:rsidRPr="004C2E66" w:rsidRDefault="00176736" w:rsidP="00C3390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176736" w:rsidRPr="004C2E66" w:rsidRDefault="00176736" w:rsidP="00C3390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414</w:t>
            </w:r>
          </w:p>
        </w:tc>
        <w:tc>
          <w:tcPr>
            <w:tcW w:w="1134" w:type="dxa"/>
          </w:tcPr>
          <w:p w:rsidR="00176736" w:rsidRPr="004C2E66" w:rsidRDefault="00176736" w:rsidP="00C33908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25.11.2014</w:t>
            </w:r>
          </w:p>
        </w:tc>
        <w:tc>
          <w:tcPr>
            <w:tcW w:w="1418" w:type="dxa"/>
          </w:tcPr>
          <w:p w:rsidR="00176736" w:rsidRPr="004C2E66" w:rsidRDefault="00176736" w:rsidP="00C339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Социальная</w:t>
            </w:r>
          </w:p>
        </w:tc>
        <w:tc>
          <w:tcPr>
            <w:tcW w:w="2268" w:type="dxa"/>
          </w:tcPr>
          <w:p w:rsidR="00176736" w:rsidRDefault="00176736" w:rsidP="001F694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Физические лица: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176736" w:rsidRPr="00176736" w:rsidRDefault="001F6948" w:rsidP="001F69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налогоплатель</w:t>
            </w:r>
            <w:r w:rsidR="00176736">
              <w:rPr>
                <w:rFonts w:eastAsiaTheme="minorHAnsi"/>
                <w:sz w:val="22"/>
                <w:szCs w:val="22"/>
                <w:lang w:eastAsia="en-US"/>
              </w:rPr>
              <w:t>щики, признанные пострадавшими в результате чрезвычайной ситуации техногенного характера, в отношении объекта налогообложения (квартиры, части квартиры или комнаты), находящегося в границах зоны чрезвычайной ситуации техногенного характера и подвергшегося воздействию чрезвычайной ситуации техногенного характера</w:t>
            </w:r>
          </w:p>
        </w:tc>
        <w:tc>
          <w:tcPr>
            <w:tcW w:w="1276" w:type="dxa"/>
          </w:tcPr>
          <w:p w:rsidR="00176736" w:rsidRPr="004C2E66" w:rsidRDefault="00176736" w:rsidP="00C339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 xml:space="preserve">С </w:t>
            </w:r>
            <w:r>
              <w:rPr>
                <w:color w:val="000000" w:themeColor="text1"/>
                <w:sz w:val="22"/>
                <w:szCs w:val="22"/>
              </w:rPr>
              <w:t>08</w:t>
            </w:r>
            <w:r w:rsidRPr="004C2E66">
              <w:rPr>
                <w:color w:val="000000" w:themeColor="text1"/>
                <w:sz w:val="22"/>
                <w:szCs w:val="22"/>
              </w:rPr>
              <w:t>.0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4C2E66">
              <w:rPr>
                <w:color w:val="000000" w:themeColor="text1"/>
                <w:sz w:val="22"/>
                <w:szCs w:val="22"/>
              </w:rPr>
              <w:t>.20</w:t>
            </w: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:rsidR="00176736" w:rsidRPr="004C2E66" w:rsidRDefault="00176736" w:rsidP="00C339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176736" w:rsidRPr="004C2E66" w:rsidRDefault="00176736" w:rsidP="00C339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2E66">
              <w:rPr>
                <w:color w:val="000000" w:themeColor="text1"/>
                <w:sz w:val="22"/>
                <w:szCs w:val="22"/>
              </w:rPr>
              <w:t>Непрограммные налоговые расходы</w:t>
            </w:r>
          </w:p>
        </w:tc>
        <w:tc>
          <w:tcPr>
            <w:tcW w:w="1417" w:type="dxa"/>
          </w:tcPr>
          <w:p w:rsidR="00176736" w:rsidRPr="004C2E66" w:rsidRDefault="00176736" w:rsidP="00C33908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 w:themeColor="text1"/>
                <w:sz w:val="22"/>
                <w:szCs w:val="22"/>
              </w:rPr>
              <w:t>Муниципаль-ное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казенное учреждение «Управление социальной политики»</w:t>
            </w:r>
          </w:p>
        </w:tc>
      </w:tr>
    </w:tbl>
    <w:p w:rsidR="00D358FC" w:rsidRDefault="00D358FC"/>
    <w:p w:rsidR="002805BD" w:rsidRDefault="002805BD"/>
    <w:p w:rsidR="002805BD" w:rsidRDefault="002805BD"/>
    <w:p w:rsidR="002805BD" w:rsidRDefault="001F6948">
      <w:r>
        <w:t>И. о. н</w:t>
      </w:r>
      <w:r w:rsidR="002805BD">
        <w:t>ачальник</w:t>
      </w:r>
      <w:r>
        <w:t>а</w:t>
      </w:r>
      <w:r w:rsidR="002805BD">
        <w:t xml:space="preserve"> департамента экономического развития</w:t>
      </w:r>
    </w:p>
    <w:p w:rsidR="002805BD" w:rsidRDefault="002805BD">
      <w:r>
        <w:t>администрации гор</w:t>
      </w:r>
      <w:r w:rsidR="001F6948">
        <w:t>ода Твери</w:t>
      </w:r>
      <w:r w:rsidR="001F6948">
        <w:tab/>
      </w:r>
      <w:r w:rsidR="001F6948">
        <w:tab/>
      </w:r>
      <w:r w:rsidR="001F6948">
        <w:tab/>
      </w:r>
      <w:r w:rsidR="001F6948">
        <w:tab/>
      </w:r>
      <w:r w:rsidR="001F6948">
        <w:tab/>
      </w:r>
      <w:r w:rsidR="001F6948">
        <w:tab/>
      </w:r>
      <w:r w:rsidR="001F6948">
        <w:tab/>
      </w:r>
      <w:r w:rsidR="001F6948">
        <w:tab/>
      </w:r>
      <w:r w:rsidR="001F6948">
        <w:tab/>
      </w:r>
      <w:r w:rsidR="001F6948">
        <w:tab/>
      </w:r>
      <w:r w:rsidR="001F6948">
        <w:tab/>
      </w:r>
      <w:r w:rsidR="001F6948">
        <w:tab/>
      </w:r>
      <w:r w:rsidR="001F6948">
        <w:tab/>
      </w:r>
      <w:r w:rsidR="001F6948">
        <w:tab/>
        <w:t xml:space="preserve">          А.М. Кузин</w:t>
      </w:r>
    </w:p>
    <w:sectPr w:rsidR="002805BD" w:rsidSect="002805BD">
      <w:headerReference w:type="default" r:id="rId6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FE1" w:rsidRDefault="00C24FE1" w:rsidP="002805BD">
      <w:r>
        <w:separator/>
      </w:r>
    </w:p>
  </w:endnote>
  <w:endnote w:type="continuationSeparator" w:id="0">
    <w:p w:rsidR="00C24FE1" w:rsidRDefault="00C24FE1" w:rsidP="0028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FE1" w:rsidRDefault="00C24FE1" w:rsidP="002805BD">
      <w:r>
        <w:separator/>
      </w:r>
    </w:p>
  </w:footnote>
  <w:footnote w:type="continuationSeparator" w:id="0">
    <w:p w:rsidR="00C24FE1" w:rsidRDefault="00C24FE1" w:rsidP="00280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9622820"/>
      <w:docPartObj>
        <w:docPartGallery w:val="Page Numbers (Top of Page)"/>
        <w:docPartUnique/>
      </w:docPartObj>
    </w:sdtPr>
    <w:sdtEndPr/>
    <w:sdtContent>
      <w:p w:rsidR="002805BD" w:rsidRDefault="002805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A48">
          <w:rPr>
            <w:noProof/>
          </w:rPr>
          <w:t>6</w:t>
        </w:r>
        <w:r>
          <w:fldChar w:fldCharType="end"/>
        </w:r>
      </w:p>
    </w:sdtContent>
  </w:sdt>
  <w:p w:rsidR="002805BD" w:rsidRDefault="002805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BD"/>
    <w:rsid w:val="000E4B1A"/>
    <w:rsid w:val="000F6A48"/>
    <w:rsid w:val="00176736"/>
    <w:rsid w:val="001F6948"/>
    <w:rsid w:val="002805BD"/>
    <w:rsid w:val="002D3981"/>
    <w:rsid w:val="00366F7B"/>
    <w:rsid w:val="003A589C"/>
    <w:rsid w:val="004E160C"/>
    <w:rsid w:val="007E5A74"/>
    <w:rsid w:val="00867046"/>
    <w:rsid w:val="00981A30"/>
    <w:rsid w:val="00B074A9"/>
    <w:rsid w:val="00C24FE1"/>
    <w:rsid w:val="00CE6CC4"/>
    <w:rsid w:val="00D358FC"/>
    <w:rsid w:val="00DA69B1"/>
    <w:rsid w:val="00E4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6927A-6D61-43F9-812A-B2F51F43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5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80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05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0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805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0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58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58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Иванова</dc:creator>
  <cp:lastModifiedBy>Ким Екатерина Игоревна</cp:lastModifiedBy>
  <cp:revision>3</cp:revision>
  <cp:lastPrinted>2021-03-24T06:27:00Z</cp:lastPrinted>
  <dcterms:created xsi:type="dcterms:W3CDTF">2021-04-01T14:59:00Z</dcterms:created>
  <dcterms:modified xsi:type="dcterms:W3CDTF">2021-04-01T14:59:00Z</dcterms:modified>
</cp:coreProperties>
</file>